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84" w:rsidRPr="00D60E2C" w:rsidRDefault="00394484" w:rsidP="00394484">
      <w:pPr>
        <w:pStyle w:val="Titlu1"/>
        <w:rPr>
          <w:rFonts w:ascii="Tahoma" w:hAnsi="Tahoma" w:cs="Tahoma"/>
          <w:szCs w:val="24"/>
        </w:rPr>
      </w:pPr>
      <w:r w:rsidRPr="00D60E2C">
        <w:rPr>
          <w:rFonts w:ascii="Tahoma" w:hAnsi="Tahoma" w:cs="Tahoma"/>
          <w:szCs w:val="24"/>
        </w:rPr>
        <w:t xml:space="preserve">ROMÂNIA                                                                                                             </w:t>
      </w:r>
    </w:p>
    <w:p w:rsidR="00394484" w:rsidRPr="00D60E2C" w:rsidRDefault="00394484" w:rsidP="00394484">
      <w:pPr>
        <w:tabs>
          <w:tab w:val="left" w:pos="7760"/>
        </w:tabs>
        <w:jc w:val="both"/>
        <w:rPr>
          <w:rFonts w:ascii="Tahoma" w:hAnsi="Tahoma" w:cs="Tahoma"/>
          <w:b/>
        </w:rPr>
      </w:pPr>
      <w:r w:rsidRPr="00D60E2C">
        <w:rPr>
          <w:rFonts w:ascii="Tahoma" w:hAnsi="Tahoma" w:cs="Tahoma"/>
          <w:b/>
        </w:rPr>
        <w:t>JUDEŢUL CONSTANȚA</w:t>
      </w:r>
      <w:r w:rsidRPr="00D60E2C">
        <w:rPr>
          <w:rFonts w:ascii="Tahoma" w:hAnsi="Tahoma" w:cs="Tahoma"/>
          <w:b/>
        </w:rPr>
        <w:tab/>
      </w:r>
    </w:p>
    <w:p w:rsidR="00394484" w:rsidRPr="00D60E2C" w:rsidRDefault="00394484" w:rsidP="00076A58">
      <w:pPr>
        <w:tabs>
          <w:tab w:val="left" w:pos="6945"/>
        </w:tabs>
        <w:jc w:val="both"/>
        <w:rPr>
          <w:rFonts w:ascii="Tahoma" w:hAnsi="Tahoma" w:cs="Tahoma"/>
          <w:b/>
        </w:rPr>
      </w:pPr>
      <w:r w:rsidRPr="00D60E2C">
        <w:rPr>
          <w:rFonts w:ascii="Tahoma" w:hAnsi="Tahoma" w:cs="Tahoma"/>
          <w:b/>
        </w:rPr>
        <w:t>CONSILIUL LOCAL AL COMUNEI CERCHEZU</w:t>
      </w:r>
      <w:r w:rsidR="00076A58">
        <w:rPr>
          <w:rFonts w:ascii="Tahoma" w:hAnsi="Tahoma" w:cs="Tahoma"/>
          <w:b/>
        </w:rPr>
        <w:tab/>
      </w:r>
    </w:p>
    <w:p w:rsidR="00394484" w:rsidRPr="00D60E2C" w:rsidRDefault="00394484" w:rsidP="00394484">
      <w:pPr>
        <w:jc w:val="both"/>
        <w:rPr>
          <w:rFonts w:ascii="Tahoma" w:hAnsi="Tahoma" w:cs="Tahoma"/>
          <w:b/>
          <w:lang w:val="en-US"/>
        </w:rPr>
      </w:pPr>
    </w:p>
    <w:p w:rsidR="00394484" w:rsidRPr="00D60E2C" w:rsidRDefault="00394484" w:rsidP="00394484">
      <w:pPr>
        <w:jc w:val="center"/>
        <w:rPr>
          <w:rFonts w:ascii="Tahoma" w:hAnsi="Tahoma" w:cs="Tahoma"/>
          <w:b/>
          <w:lang w:val="en-US"/>
        </w:rPr>
      </w:pPr>
    </w:p>
    <w:p w:rsidR="00394484" w:rsidRPr="00D60E2C" w:rsidRDefault="00394484" w:rsidP="00394484">
      <w:pPr>
        <w:jc w:val="center"/>
        <w:rPr>
          <w:rFonts w:ascii="Tahoma" w:hAnsi="Tahoma" w:cs="Tahoma"/>
          <w:b/>
          <w:lang w:val="en-US"/>
        </w:rPr>
      </w:pPr>
      <w:proofErr w:type="gramStart"/>
      <w:r w:rsidRPr="00D60E2C">
        <w:rPr>
          <w:rFonts w:ascii="Tahoma" w:hAnsi="Tahoma" w:cs="Tahoma"/>
          <w:b/>
          <w:lang w:val="en-US"/>
        </w:rPr>
        <w:t>HOTĂRÂREA  NR</w:t>
      </w:r>
      <w:proofErr w:type="gramEnd"/>
      <w:r w:rsidR="00566145">
        <w:rPr>
          <w:rFonts w:ascii="Tahoma" w:hAnsi="Tahoma" w:cs="Tahoma"/>
          <w:b/>
          <w:lang w:val="en-US"/>
        </w:rPr>
        <w:t>. 4</w:t>
      </w:r>
    </w:p>
    <w:p w:rsidR="00394484" w:rsidRPr="00D60E2C" w:rsidRDefault="00394484" w:rsidP="00394484">
      <w:pPr>
        <w:jc w:val="center"/>
        <w:rPr>
          <w:rFonts w:ascii="Tahoma" w:hAnsi="Tahoma" w:cs="Tahoma"/>
          <w:b/>
          <w:lang w:val="en-US"/>
        </w:rPr>
      </w:pPr>
      <w:proofErr w:type="gramStart"/>
      <w:r w:rsidRPr="00D60E2C">
        <w:rPr>
          <w:rFonts w:ascii="Tahoma" w:hAnsi="Tahoma" w:cs="Tahoma"/>
          <w:b/>
          <w:lang w:val="en-US"/>
        </w:rPr>
        <w:t xml:space="preserve">DIN  </w:t>
      </w:r>
      <w:r w:rsidR="00566145">
        <w:rPr>
          <w:rFonts w:ascii="Tahoma" w:hAnsi="Tahoma" w:cs="Tahoma"/>
          <w:b/>
          <w:lang w:val="en-US"/>
        </w:rPr>
        <w:t>21.01.2021</w:t>
      </w:r>
      <w:proofErr w:type="gramEnd"/>
    </w:p>
    <w:p w:rsidR="00394484" w:rsidRPr="00D60E2C" w:rsidRDefault="006C136D" w:rsidP="00394484">
      <w:pPr>
        <w:jc w:val="both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4484" w:rsidRPr="00D60E2C" w:rsidRDefault="00394484" w:rsidP="00394484">
      <w:pPr>
        <w:jc w:val="center"/>
        <w:rPr>
          <w:rFonts w:ascii="Tahoma" w:hAnsi="Tahoma" w:cs="Tahoma"/>
          <w:b/>
        </w:rPr>
      </w:pPr>
      <w:r w:rsidRPr="00D60E2C">
        <w:rPr>
          <w:rFonts w:ascii="Tahoma" w:hAnsi="Tahoma" w:cs="Tahoma"/>
          <w:b/>
        </w:rPr>
        <w:t xml:space="preserve">privind reorganizarea rețelei școlare pentru învățământul preuniversitar de stat din comuna Cerchezu </w:t>
      </w:r>
    </w:p>
    <w:p w:rsidR="00394484" w:rsidRPr="00D60E2C" w:rsidRDefault="00394484" w:rsidP="00394484">
      <w:pPr>
        <w:jc w:val="center"/>
        <w:rPr>
          <w:rFonts w:ascii="Tahoma" w:hAnsi="Tahoma" w:cs="Tahoma"/>
          <w:b/>
        </w:rPr>
      </w:pPr>
      <w:r w:rsidRPr="00D60E2C">
        <w:rPr>
          <w:rFonts w:ascii="Tahoma" w:hAnsi="Tahoma" w:cs="Tahoma"/>
          <w:b/>
        </w:rPr>
        <w:t>în anul școlar 202</w:t>
      </w:r>
      <w:r w:rsidR="002E3CFE">
        <w:rPr>
          <w:rFonts w:ascii="Tahoma" w:hAnsi="Tahoma" w:cs="Tahoma"/>
          <w:b/>
        </w:rPr>
        <w:t>1</w:t>
      </w:r>
      <w:r w:rsidRPr="00D60E2C">
        <w:rPr>
          <w:rFonts w:ascii="Tahoma" w:hAnsi="Tahoma" w:cs="Tahoma"/>
          <w:b/>
        </w:rPr>
        <w:t xml:space="preserve"> – 202</w:t>
      </w:r>
      <w:r w:rsidR="002E3CFE">
        <w:rPr>
          <w:rFonts w:ascii="Tahoma" w:hAnsi="Tahoma" w:cs="Tahoma"/>
          <w:b/>
        </w:rPr>
        <w:t>2</w:t>
      </w:r>
    </w:p>
    <w:p w:rsidR="00394484" w:rsidRPr="00D60E2C" w:rsidRDefault="00394484" w:rsidP="00394484">
      <w:pPr>
        <w:jc w:val="both"/>
        <w:rPr>
          <w:rFonts w:ascii="Tahoma" w:hAnsi="Tahoma" w:cs="Tahoma"/>
        </w:rPr>
      </w:pPr>
    </w:p>
    <w:p w:rsidR="00394484" w:rsidRPr="00D60E2C" w:rsidRDefault="00394484" w:rsidP="00394484">
      <w:pPr>
        <w:jc w:val="both"/>
        <w:rPr>
          <w:rFonts w:ascii="Tahoma" w:hAnsi="Tahoma" w:cs="Tahoma"/>
          <w:b/>
        </w:rPr>
      </w:pPr>
      <w:r w:rsidRPr="00D60E2C">
        <w:rPr>
          <w:rFonts w:ascii="Tahoma" w:hAnsi="Tahoma" w:cs="Tahoma"/>
          <w:b/>
        </w:rPr>
        <w:t xml:space="preserve">CONSILIUL LOCAL al COMUNEI CERCHEZU , întrunit în şedinţă </w:t>
      </w:r>
      <w:r w:rsidR="000E083C">
        <w:rPr>
          <w:rFonts w:ascii="Tahoma" w:hAnsi="Tahoma" w:cs="Tahoma"/>
          <w:b/>
        </w:rPr>
        <w:t xml:space="preserve">extraordinara </w:t>
      </w:r>
      <w:r w:rsidRPr="00D60E2C">
        <w:rPr>
          <w:rFonts w:ascii="Tahoma" w:hAnsi="Tahoma" w:cs="Tahoma"/>
          <w:b/>
        </w:rPr>
        <w:t xml:space="preserve">la data de </w:t>
      </w:r>
      <w:r w:rsidR="000E083C">
        <w:rPr>
          <w:rFonts w:ascii="Tahoma" w:hAnsi="Tahoma" w:cs="Tahoma"/>
          <w:b/>
        </w:rPr>
        <w:t>21.01.2021</w:t>
      </w:r>
      <w:r w:rsidRPr="00D60E2C">
        <w:rPr>
          <w:rFonts w:ascii="Tahoma" w:hAnsi="Tahoma" w:cs="Tahoma"/>
          <w:b/>
        </w:rPr>
        <w:t>.</w:t>
      </w:r>
    </w:p>
    <w:p w:rsidR="00394484" w:rsidRPr="00D60E2C" w:rsidRDefault="00394484" w:rsidP="00394484">
      <w:pPr>
        <w:jc w:val="both"/>
        <w:rPr>
          <w:rFonts w:ascii="Tahoma" w:hAnsi="Tahoma" w:cs="Tahoma"/>
          <w:b/>
        </w:rPr>
      </w:pPr>
    </w:p>
    <w:p w:rsidR="00394484" w:rsidRPr="00D60E2C" w:rsidRDefault="00394484" w:rsidP="00394484">
      <w:pPr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         Analizând referatul de aprobare al Primarului comunei Cerchezu înregistrată cu numărul </w:t>
      </w:r>
      <w:r w:rsidR="00566145">
        <w:rPr>
          <w:rFonts w:ascii="Tahoma" w:hAnsi="Tahoma" w:cs="Tahoma"/>
        </w:rPr>
        <w:t>2809</w:t>
      </w:r>
      <w:r w:rsidRPr="00D60E2C">
        <w:rPr>
          <w:rFonts w:ascii="Tahoma" w:hAnsi="Tahoma" w:cs="Tahoma"/>
        </w:rPr>
        <w:t>/</w:t>
      </w:r>
      <w:r w:rsidR="00566145">
        <w:rPr>
          <w:rFonts w:ascii="Tahoma" w:hAnsi="Tahoma" w:cs="Tahoma"/>
        </w:rPr>
        <w:t>31.12.2020</w:t>
      </w:r>
      <w:r w:rsidRPr="00D60E2C">
        <w:rPr>
          <w:rFonts w:ascii="Tahoma" w:hAnsi="Tahoma" w:cs="Tahoma"/>
        </w:rPr>
        <w:t xml:space="preserve"> prin care se propune reorganizarea rețelei școlare pentru învățământul preuniversitar de stat din comuna Cerchezu în anul școlar 202</w:t>
      </w:r>
      <w:r w:rsidR="002E3CFE">
        <w:rPr>
          <w:rFonts w:ascii="Tahoma" w:hAnsi="Tahoma" w:cs="Tahoma"/>
        </w:rPr>
        <w:t>1</w:t>
      </w:r>
      <w:r w:rsidRPr="00D60E2C">
        <w:rPr>
          <w:rFonts w:ascii="Tahoma" w:hAnsi="Tahoma" w:cs="Tahoma"/>
        </w:rPr>
        <w:t xml:space="preserve"> – 202</w:t>
      </w:r>
      <w:r w:rsidR="002E3CFE">
        <w:rPr>
          <w:rFonts w:ascii="Tahoma" w:hAnsi="Tahoma" w:cs="Tahoma"/>
        </w:rPr>
        <w:t>2</w:t>
      </w:r>
      <w:r w:rsidRPr="00D60E2C">
        <w:rPr>
          <w:rFonts w:ascii="Tahoma" w:hAnsi="Tahoma" w:cs="Tahoma"/>
        </w:rPr>
        <w:t>;</w:t>
      </w:r>
    </w:p>
    <w:p w:rsidR="00394484" w:rsidRPr="00D60E2C" w:rsidRDefault="00394484" w:rsidP="00394484">
      <w:pPr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      </w:t>
      </w:r>
      <w:proofErr w:type="spellStart"/>
      <w:r w:rsidRPr="00D60E2C">
        <w:rPr>
          <w:rFonts w:ascii="Tahoma" w:hAnsi="Tahoma" w:cs="Tahoma"/>
        </w:rPr>
        <w:t>Tinand</w:t>
      </w:r>
      <w:proofErr w:type="spellEnd"/>
      <w:r w:rsidRPr="00D60E2C">
        <w:rPr>
          <w:rFonts w:ascii="Tahoma" w:hAnsi="Tahoma" w:cs="Tahoma"/>
        </w:rPr>
        <w:t xml:space="preserve"> cont de :</w:t>
      </w:r>
    </w:p>
    <w:p w:rsidR="00394484" w:rsidRPr="00D60E2C" w:rsidRDefault="00394484" w:rsidP="00394484">
      <w:pPr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>- Adresa Inspectoratului Şcolar al Judeţului Cerchezu  nr.</w:t>
      </w:r>
      <w:r w:rsidR="002E3CFE">
        <w:rPr>
          <w:rFonts w:ascii="Tahoma" w:hAnsi="Tahoma" w:cs="Tahoma"/>
        </w:rPr>
        <w:t>6978</w:t>
      </w:r>
      <w:r w:rsidRPr="00D60E2C">
        <w:rPr>
          <w:rFonts w:ascii="Tahoma" w:hAnsi="Tahoma" w:cs="Tahoma"/>
        </w:rPr>
        <w:t>A/9/</w:t>
      </w:r>
      <w:r w:rsidR="002E3CFE">
        <w:rPr>
          <w:rFonts w:ascii="Tahoma" w:hAnsi="Tahoma" w:cs="Tahoma"/>
        </w:rPr>
        <w:t>22</w:t>
      </w:r>
      <w:r w:rsidRPr="00D60E2C">
        <w:rPr>
          <w:rFonts w:ascii="Tahoma" w:hAnsi="Tahoma" w:cs="Tahoma"/>
        </w:rPr>
        <w:t>.1</w:t>
      </w:r>
      <w:r w:rsidR="002E3CFE">
        <w:rPr>
          <w:rFonts w:ascii="Tahoma" w:hAnsi="Tahoma" w:cs="Tahoma"/>
        </w:rPr>
        <w:t>2</w:t>
      </w:r>
      <w:r w:rsidRPr="00D60E2C">
        <w:rPr>
          <w:rFonts w:ascii="Tahoma" w:hAnsi="Tahoma" w:cs="Tahoma"/>
        </w:rPr>
        <w:t>.20</w:t>
      </w:r>
      <w:r w:rsidR="002E3CFE">
        <w:rPr>
          <w:rFonts w:ascii="Tahoma" w:hAnsi="Tahoma" w:cs="Tahoma"/>
        </w:rPr>
        <w:t>20</w:t>
      </w:r>
      <w:r w:rsidRPr="00D60E2C">
        <w:rPr>
          <w:rFonts w:ascii="Tahoma" w:hAnsi="Tahoma" w:cs="Tahoma"/>
        </w:rPr>
        <w:t xml:space="preserve">;                           </w:t>
      </w:r>
    </w:p>
    <w:p w:rsidR="00394484" w:rsidRPr="00D60E2C" w:rsidRDefault="00394484" w:rsidP="00394484">
      <w:pPr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 - prevederile art.19, alin.(4), ale art. 61, alin.(2) din Legea educaţiei naţionale nr.1/2011, cu modificările şi completările ulterioare</w:t>
      </w:r>
      <w:r w:rsidR="00672934" w:rsidRPr="00D60E2C">
        <w:rPr>
          <w:rFonts w:ascii="Tahoma" w:hAnsi="Tahoma" w:cs="Tahoma"/>
        </w:rPr>
        <w:t>;</w:t>
      </w:r>
      <w:r w:rsidRPr="00D60E2C">
        <w:rPr>
          <w:rFonts w:ascii="Tahoma" w:hAnsi="Tahoma" w:cs="Tahoma"/>
        </w:rPr>
        <w:t xml:space="preserve"> </w:t>
      </w:r>
    </w:p>
    <w:p w:rsidR="00394484" w:rsidRPr="00D60E2C" w:rsidRDefault="00394484" w:rsidP="00394484">
      <w:pPr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>-  Legea nr. 52/2003 privind transparența decizională în administraţia publică, republicată;</w:t>
      </w:r>
    </w:p>
    <w:p w:rsidR="00394484" w:rsidRPr="00D60E2C" w:rsidRDefault="00394484" w:rsidP="00394484">
      <w:pPr>
        <w:tabs>
          <w:tab w:val="left" w:pos="426"/>
        </w:tabs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  În temeiul art.129, alin. (2), lit. </w:t>
      </w:r>
      <w:r w:rsidR="00672934" w:rsidRPr="00D60E2C">
        <w:rPr>
          <w:rFonts w:ascii="Tahoma" w:hAnsi="Tahoma" w:cs="Tahoma"/>
        </w:rPr>
        <w:t>d</w:t>
      </w:r>
      <w:r w:rsidRPr="00D60E2C">
        <w:rPr>
          <w:rFonts w:ascii="Tahoma" w:hAnsi="Tahoma" w:cs="Tahoma"/>
        </w:rPr>
        <w:t>, alin. (</w:t>
      </w:r>
      <w:r w:rsidR="00672934" w:rsidRPr="00D60E2C">
        <w:rPr>
          <w:rFonts w:ascii="Tahoma" w:hAnsi="Tahoma" w:cs="Tahoma"/>
        </w:rPr>
        <w:t>7</w:t>
      </w:r>
      <w:r w:rsidRPr="00D60E2C">
        <w:rPr>
          <w:rFonts w:ascii="Tahoma" w:hAnsi="Tahoma" w:cs="Tahoma"/>
        </w:rPr>
        <w:t>), lit. a, art.139, alin. (</w:t>
      </w:r>
      <w:r w:rsidR="00D60E2C" w:rsidRPr="00D60E2C">
        <w:rPr>
          <w:rFonts w:ascii="Tahoma" w:hAnsi="Tahoma" w:cs="Tahoma"/>
        </w:rPr>
        <w:t>1</w:t>
      </w:r>
      <w:r w:rsidRPr="00D60E2C">
        <w:rPr>
          <w:rFonts w:ascii="Tahoma" w:hAnsi="Tahoma" w:cs="Tahoma"/>
        </w:rPr>
        <w:t>), art. 196, alin.(1), lit. a din O.U.G. nr.57/2019 privind Codul administrativ;</w:t>
      </w:r>
    </w:p>
    <w:p w:rsidR="00394484" w:rsidRPr="00D60E2C" w:rsidRDefault="00394484" w:rsidP="00394484">
      <w:pPr>
        <w:tabs>
          <w:tab w:val="left" w:pos="426"/>
        </w:tabs>
        <w:ind w:firstLine="720"/>
        <w:jc w:val="both"/>
        <w:rPr>
          <w:rFonts w:ascii="Tahoma" w:hAnsi="Tahoma" w:cs="Tahoma"/>
        </w:rPr>
      </w:pPr>
    </w:p>
    <w:p w:rsidR="00394484" w:rsidRPr="00D60E2C" w:rsidRDefault="00394484" w:rsidP="00394484">
      <w:pPr>
        <w:jc w:val="center"/>
        <w:rPr>
          <w:rFonts w:ascii="Tahoma" w:hAnsi="Tahoma" w:cs="Tahoma"/>
          <w:b/>
        </w:rPr>
      </w:pPr>
      <w:r w:rsidRPr="00D60E2C">
        <w:rPr>
          <w:rFonts w:ascii="Tahoma" w:hAnsi="Tahoma" w:cs="Tahoma"/>
        </w:rPr>
        <w:tab/>
      </w:r>
      <w:r w:rsidRPr="00D60E2C">
        <w:rPr>
          <w:rFonts w:ascii="Tahoma" w:hAnsi="Tahoma" w:cs="Tahoma"/>
          <w:b/>
        </w:rPr>
        <w:t>ADOPTA PREZENTA HOTARARE :</w:t>
      </w:r>
    </w:p>
    <w:p w:rsidR="00394484" w:rsidRPr="00D60E2C" w:rsidRDefault="00394484" w:rsidP="00394484">
      <w:pPr>
        <w:jc w:val="center"/>
        <w:rPr>
          <w:rFonts w:ascii="Tahoma" w:hAnsi="Tahoma" w:cs="Tahoma"/>
          <w:b/>
        </w:rPr>
      </w:pPr>
    </w:p>
    <w:p w:rsidR="00394484" w:rsidRDefault="00394484" w:rsidP="00394484">
      <w:pPr>
        <w:tabs>
          <w:tab w:val="left" w:pos="3780"/>
        </w:tabs>
        <w:jc w:val="both"/>
        <w:rPr>
          <w:rFonts w:ascii="Tahoma" w:hAnsi="Tahoma" w:cs="Tahoma"/>
        </w:rPr>
      </w:pPr>
      <w:r w:rsidRPr="00D60E2C">
        <w:rPr>
          <w:rFonts w:ascii="Tahoma" w:hAnsi="Tahoma" w:cs="Tahoma"/>
          <w:b/>
        </w:rPr>
        <w:t xml:space="preserve"> Art.1</w:t>
      </w:r>
      <w:r w:rsidRPr="00D60E2C">
        <w:rPr>
          <w:rFonts w:ascii="Tahoma" w:hAnsi="Tahoma" w:cs="Tahoma"/>
        </w:rPr>
        <w:t xml:space="preserve">.- Se aprobă reorganizarea  rețelei școlare pentru </w:t>
      </w:r>
      <w:proofErr w:type="spellStart"/>
      <w:r w:rsidRPr="00D60E2C">
        <w:rPr>
          <w:rFonts w:ascii="Tahoma" w:hAnsi="Tahoma" w:cs="Tahoma"/>
        </w:rPr>
        <w:t>învațământul</w:t>
      </w:r>
      <w:proofErr w:type="spellEnd"/>
      <w:r w:rsidRPr="00D60E2C">
        <w:rPr>
          <w:rFonts w:ascii="Tahoma" w:hAnsi="Tahoma" w:cs="Tahoma"/>
        </w:rPr>
        <w:t xml:space="preserve"> preuniversitar de stat din comuna Cerchezu în anul școlar 202</w:t>
      </w:r>
      <w:r w:rsidR="002E3CFE">
        <w:rPr>
          <w:rFonts w:ascii="Tahoma" w:hAnsi="Tahoma" w:cs="Tahoma"/>
        </w:rPr>
        <w:t>1</w:t>
      </w:r>
      <w:r w:rsidRPr="00D60E2C">
        <w:rPr>
          <w:rFonts w:ascii="Tahoma" w:hAnsi="Tahoma" w:cs="Tahoma"/>
        </w:rPr>
        <w:t xml:space="preserve"> - 202</w:t>
      </w:r>
      <w:r w:rsidR="002E3CFE">
        <w:rPr>
          <w:rFonts w:ascii="Tahoma" w:hAnsi="Tahoma" w:cs="Tahoma"/>
        </w:rPr>
        <w:t>2</w:t>
      </w:r>
      <w:r w:rsidRPr="00D60E2C">
        <w:rPr>
          <w:rFonts w:ascii="Tahoma" w:hAnsi="Tahoma" w:cs="Tahoma"/>
        </w:rPr>
        <w:t xml:space="preserve"> pentru unitățile de învățământ care vor funcționa în comuna Cerchezu, în anul școlar 202</w:t>
      </w:r>
      <w:r w:rsidR="002E3CFE">
        <w:rPr>
          <w:rFonts w:ascii="Tahoma" w:hAnsi="Tahoma" w:cs="Tahoma"/>
        </w:rPr>
        <w:t>1</w:t>
      </w:r>
      <w:r w:rsidRPr="00D60E2C">
        <w:rPr>
          <w:rFonts w:ascii="Tahoma" w:hAnsi="Tahoma" w:cs="Tahoma"/>
        </w:rPr>
        <w:t xml:space="preserve"> - 202</w:t>
      </w:r>
      <w:r w:rsidR="002E3CFE">
        <w:rPr>
          <w:rFonts w:ascii="Tahoma" w:hAnsi="Tahoma" w:cs="Tahoma"/>
        </w:rPr>
        <w:t>2</w:t>
      </w:r>
      <w:r w:rsidRPr="00D60E2C">
        <w:rPr>
          <w:rFonts w:ascii="Tahoma" w:hAnsi="Tahoma" w:cs="Tahoma"/>
        </w:rPr>
        <w:t>, după cum urmează:</w:t>
      </w:r>
    </w:p>
    <w:p w:rsidR="00D60E2C" w:rsidRPr="00D60E2C" w:rsidRDefault="00D60E2C" w:rsidP="00394484">
      <w:pPr>
        <w:tabs>
          <w:tab w:val="left" w:pos="3780"/>
        </w:tabs>
        <w:jc w:val="both"/>
        <w:rPr>
          <w:rFonts w:ascii="Tahoma" w:hAnsi="Tahoma" w:cs="Tahoma"/>
        </w:rPr>
      </w:pPr>
    </w:p>
    <w:tbl>
      <w:tblPr>
        <w:tblStyle w:val="GrilTabel"/>
        <w:tblW w:w="9592" w:type="dxa"/>
        <w:tblLook w:val="04A0"/>
      </w:tblPr>
      <w:tblGrid>
        <w:gridCol w:w="567"/>
        <w:gridCol w:w="1835"/>
        <w:gridCol w:w="3967"/>
        <w:gridCol w:w="3223"/>
      </w:tblGrid>
      <w:tr w:rsidR="00394484" w:rsidRPr="00D60E2C" w:rsidTr="002E3CFE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84" w:rsidRPr="00D60E2C" w:rsidRDefault="00394484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Nr.</w:t>
            </w:r>
          </w:p>
          <w:p w:rsidR="00394484" w:rsidRPr="00D60E2C" w:rsidRDefault="00394484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crt.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84" w:rsidRPr="00D60E2C" w:rsidRDefault="00394484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Mediu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84" w:rsidRPr="00D60E2C" w:rsidRDefault="00394484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 xml:space="preserve">Denumire </w:t>
            </w:r>
            <w:proofErr w:type="spellStart"/>
            <w:r w:rsidRPr="00D60E2C">
              <w:rPr>
                <w:rFonts w:ascii="Tahoma" w:hAnsi="Tahoma" w:cs="Tahoma"/>
              </w:rPr>
              <w:t>unitați</w:t>
            </w:r>
            <w:proofErr w:type="spellEnd"/>
            <w:r w:rsidRPr="00D60E2C">
              <w:rPr>
                <w:rFonts w:ascii="Tahoma" w:hAnsi="Tahoma" w:cs="Tahoma"/>
              </w:rPr>
              <w:t xml:space="preserve"> de </w:t>
            </w:r>
            <w:proofErr w:type="spellStart"/>
            <w:r w:rsidRPr="00D60E2C">
              <w:rPr>
                <w:rFonts w:ascii="Tahoma" w:hAnsi="Tahoma" w:cs="Tahoma"/>
              </w:rPr>
              <w:t>învatamant</w:t>
            </w:r>
            <w:proofErr w:type="spellEnd"/>
            <w:r w:rsidRPr="00D60E2C">
              <w:rPr>
                <w:rFonts w:ascii="Tahoma" w:hAnsi="Tahoma" w:cs="Tahoma"/>
              </w:rPr>
              <w:t xml:space="preserve"> cu personalitate juridică/adresa/nr. telefon/fax/e-mail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84" w:rsidRPr="00D60E2C" w:rsidRDefault="00394484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 xml:space="preserve">Denumire </w:t>
            </w:r>
            <w:proofErr w:type="spellStart"/>
            <w:r w:rsidRPr="00D60E2C">
              <w:rPr>
                <w:rFonts w:ascii="Tahoma" w:hAnsi="Tahoma" w:cs="Tahoma"/>
              </w:rPr>
              <w:t>unitați</w:t>
            </w:r>
            <w:proofErr w:type="spellEnd"/>
            <w:r w:rsidRPr="00D60E2C">
              <w:rPr>
                <w:rFonts w:ascii="Tahoma" w:hAnsi="Tahoma" w:cs="Tahoma"/>
              </w:rPr>
              <w:t xml:space="preserve"> de învățământ fără personalitate juridică arondată/adresa, strada,</w:t>
            </w:r>
            <w:proofErr w:type="spellStart"/>
            <w:r w:rsidRPr="00D60E2C">
              <w:rPr>
                <w:rFonts w:ascii="Tahoma" w:hAnsi="Tahoma" w:cs="Tahoma"/>
              </w:rPr>
              <w:t>numar</w:t>
            </w:r>
            <w:proofErr w:type="spellEnd"/>
          </w:p>
        </w:tc>
      </w:tr>
      <w:tr w:rsidR="002E3CFE" w:rsidRPr="00D60E2C" w:rsidTr="002E3CFE">
        <w:trPr>
          <w:trHeight w:val="4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1.</w:t>
            </w:r>
          </w:p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</w:p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</w:p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Pr="00D60E2C" w:rsidRDefault="002E3CFE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Rural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 xml:space="preserve">Școala Gimnazială „ Marin Voinea”Cerchezu, localitatea Cerchezu, </w:t>
            </w:r>
            <w:proofErr w:type="spellStart"/>
            <w:r w:rsidRPr="00D60E2C">
              <w:rPr>
                <w:rFonts w:ascii="Tahoma" w:hAnsi="Tahoma" w:cs="Tahoma"/>
              </w:rPr>
              <w:t>judetul</w:t>
            </w:r>
            <w:proofErr w:type="spellEnd"/>
            <w:r w:rsidRPr="00D60E2C">
              <w:rPr>
                <w:rFonts w:ascii="Tahoma" w:hAnsi="Tahoma" w:cs="Tahoma"/>
              </w:rPr>
              <w:t xml:space="preserve"> Constanta, str. Tineretului, nr. 32, tel/fax 0241/680 400, e-mail </w:t>
            </w:r>
            <w:r w:rsidRPr="00D60E2C">
              <w:rPr>
                <w:rFonts w:ascii="Tahoma" w:hAnsi="Tahoma" w:cs="Tahoma"/>
              </w:rPr>
              <w:lastRenderedPageBreak/>
              <w:t>scoalacerchezu@gmail.com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Default="002E3CFE" w:rsidP="0035648A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</w:p>
          <w:p w:rsidR="002E3CFE" w:rsidRPr="00D60E2C" w:rsidRDefault="002E3CFE" w:rsidP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 xml:space="preserve">Grădinița cu program normal, localitatea </w:t>
            </w:r>
            <w:r>
              <w:rPr>
                <w:rFonts w:ascii="Tahoma" w:hAnsi="Tahoma" w:cs="Tahoma"/>
              </w:rPr>
              <w:t>Cerchezu,</w:t>
            </w:r>
            <w:r w:rsidRPr="00D60E2C">
              <w:rPr>
                <w:rFonts w:ascii="Tahoma" w:hAnsi="Tahoma" w:cs="Tahoma"/>
              </w:rPr>
              <w:t xml:space="preserve"> strada Tineretului, nr. 23</w:t>
            </w:r>
          </w:p>
        </w:tc>
      </w:tr>
      <w:tr w:rsidR="002E3CFE" w:rsidRPr="00D60E2C" w:rsidTr="0035648A">
        <w:trPr>
          <w:trHeight w:val="10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Pr="00D60E2C" w:rsidRDefault="002E3CFE">
            <w:pPr>
              <w:tabs>
                <w:tab w:val="left" w:pos="975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Pr="00D60E2C" w:rsidRDefault="002E3CFE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Default="002E3CFE" w:rsidP="0035648A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Grădinița cu program normal, localitatea Viroaga, strada Trandafirului, nr. 10</w:t>
            </w:r>
          </w:p>
        </w:tc>
      </w:tr>
      <w:tr w:rsidR="002E3CFE" w:rsidRPr="00D60E2C" w:rsidTr="002E3CFE">
        <w:trPr>
          <w:trHeight w:val="10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CFE" w:rsidRPr="00D60E2C" w:rsidRDefault="002E3CFE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CFE" w:rsidRPr="00D60E2C" w:rsidRDefault="002E3CFE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CFE" w:rsidRPr="00D60E2C" w:rsidRDefault="002E3CFE">
            <w:pPr>
              <w:rPr>
                <w:rFonts w:ascii="Tahoma" w:hAnsi="Tahoma" w:cs="Tahoma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3CFE" w:rsidRPr="00D60E2C" w:rsidRDefault="002E3CFE" w:rsidP="009F379B">
            <w:pPr>
              <w:tabs>
                <w:tab w:val="left" w:pos="975"/>
              </w:tabs>
              <w:jc w:val="both"/>
              <w:rPr>
                <w:rFonts w:ascii="Tahoma" w:hAnsi="Tahoma" w:cs="Tahoma"/>
              </w:rPr>
            </w:pPr>
            <w:r w:rsidRPr="00D60E2C">
              <w:rPr>
                <w:rFonts w:ascii="Tahoma" w:hAnsi="Tahoma" w:cs="Tahoma"/>
              </w:rPr>
              <w:t>Școala Primară nr.1, localitatea  Viroaga, strada Școlii, nr. 4</w:t>
            </w:r>
          </w:p>
        </w:tc>
      </w:tr>
    </w:tbl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  </w:t>
      </w: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 </w:t>
      </w:r>
      <w:r w:rsidRPr="00D60E2C">
        <w:rPr>
          <w:rFonts w:ascii="Tahoma" w:hAnsi="Tahoma" w:cs="Tahoma"/>
          <w:b/>
        </w:rPr>
        <w:t>Art.2</w:t>
      </w:r>
      <w:r w:rsidRPr="00D60E2C">
        <w:rPr>
          <w:rFonts w:ascii="Tahoma" w:hAnsi="Tahoma" w:cs="Tahoma"/>
        </w:rPr>
        <w:t>- Prezenta hotărâre se poate contesta de cei interesaţi la instanţa competentă, în termenul prevăzut de lege.</w:t>
      </w:r>
    </w:p>
    <w:p w:rsidR="00394484" w:rsidRPr="00D60E2C" w:rsidRDefault="00394484" w:rsidP="0039448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 xml:space="preserve">            </w:t>
      </w:r>
      <w:r w:rsidRPr="00D60E2C">
        <w:rPr>
          <w:rFonts w:ascii="Tahoma" w:hAnsi="Tahoma" w:cs="Tahoma"/>
          <w:b/>
        </w:rPr>
        <w:t>Art. 3</w:t>
      </w:r>
      <w:r w:rsidRPr="00D60E2C">
        <w:rPr>
          <w:rFonts w:ascii="Tahoma" w:hAnsi="Tahoma" w:cs="Tahoma"/>
        </w:rPr>
        <w:t xml:space="preserve">  Serviciul administraţie publică locală va comunica în copie prezenta hotărâre:</w:t>
      </w: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>Instituţiei Prefectului – Județului Constanța</w:t>
      </w: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>Primarului comunei Cerchezu</w:t>
      </w: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>Serviciul, Buget, Financiar, Contabilitate</w:t>
      </w: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  <w:r w:rsidRPr="00D60E2C">
        <w:rPr>
          <w:rFonts w:ascii="Tahoma" w:hAnsi="Tahoma" w:cs="Tahoma"/>
        </w:rPr>
        <w:t>Unităţile de învăţământ din comuna Cerchezu</w:t>
      </w:r>
    </w:p>
    <w:p w:rsidR="00394484" w:rsidRPr="00D60E2C" w:rsidRDefault="00394484" w:rsidP="00394484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</w:rPr>
      </w:pPr>
    </w:p>
    <w:p w:rsidR="009C06D4" w:rsidRPr="009C06D4" w:rsidRDefault="009C06D4" w:rsidP="009C06D4">
      <w:pPr>
        <w:widowControl w:val="0"/>
        <w:autoSpaceDE w:val="0"/>
        <w:autoSpaceDN w:val="0"/>
        <w:adjustRightInd w:val="0"/>
        <w:spacing w:before="29" w:line="264" w:lineRule="auto"/>
        <w:ind w:right="59"/>
        <w:jc w:val="both"/>
        <w:rPr>
          <w:rFonts w:ascii="Tahoma" w:hAnsi="Tahoma" w:cs="Tahoma"/>
        </w:rPr>
      </w:pPr>
      <w:r w:rsidRPr="009C06D4">
        <w:rPr>
          <w:rFonts w:ascii="Tahoma" w:hAnsi="Tahoma" w:cs="Tahoma"/>
        </w:rPr>
        <w:t xml:space="preserve">        Prezenta hotărâre a  fost  adoptată   cu  un  număr   de 6 voturi "pentru",  0 voturi «abţinere» și 0 voturi « împotriva » dintr-un </w:t>
      </w:r>
      <w:proofErr w:type="spellStart"/>
      <w:r w:rsidRPr="009C06D4">
        <w:rPr>
          <w:rFonts w:ascii="Tahoma" w:hAnsi="Tahoma" w:cs="Tahoma"/>
        </w:rPr>
        <w:t>numar</w:t>
      </w:r>
      <w:proofErr w:type="spellEnd"/>
      <w:r w:rsidRPr="009C06D4">
        <w:rPr>
          <w:rFonts w:ascii="Tahoma" w:hAnsi="Tahoma" w:cs="Tahoma"/>
        </w:rPr>
        <w:t xml:space="preserve"> de 6 consilieri   prezenți   din totalul   de 8 consilieri   în funcție.</w:t>
      </w:r>
    </w:p>
    <w:p w:rsidR="009C06D4" w:rsidRPr="009C06D4" w:rsidRDefault="009C06D4" w:rsidP="009C06D4">
      <w:pPr>
        <w:tabs>
          <w:tab w:val="left" w:pos="6540"/>
        </w:tabs>
        <w:rPr>
          <w:rFonts w:ascii="Tahoma" w:hAnsi="Tahoma" w:cs="Tahoma"/>
        </w:rPr>
      </w:pPr>
    </w:p>
    <w:p w:rsidR="0087133E" w:rsidRDefault="0087133E" w:rsidP="0087133E">
      <w:pPr>
        <w:pStyle w:val="Corptext"/>
        <w:rPr>
          <w:rFonts w:eastAsia="Calibri"/>
          <w:b/>
          <w:szCs w:val="28"/>
          <w:lang w:val="it-IT"/>
        </w:rPr>
      </w:pPr>
      <w:r>
        <w:rPr>
          <w:rFonts w:eastAsia="Calibri"/>
          <w:b/>
          <w:szCs w:val="28"/>
          <w:lang w:val="it-IT"/>
        </w:rPr>
        <w:t xml:space="preserve">Preşedinte de şedinţă             </w:t>
      </w:r>
      <w:r>
        <w:rPr>
          <w:rFonts w:eastAsia="Calibri"/>
          <w:b/>
          <w:szCs w:val="28"/>
          <w:lang w:val="it-IT"/>
        </w:rPr>
        <w:tab/>
        <w:t xml:space="preserve">                 </w:t>
      </w:r>
    </w:p>
    <w:p w:rsidR="0087133E" w:rsidRPr="00566145" w:rsidRDefault="0087133E" w:rsidP="0087133E">
      <w:pPr>
        <w:pStyle w:val="Corptext"/>
        <w:rPr>
          <w:rFonts w:eastAsia="Calibri"/>
          <w:b/>
          <w:color w:val="FFFFFF" w:themeColor="background1"/>
          <w:szCs w:val="28"/>
          <w:lang w:val="it-IT"/>
        </w:rPr>
      </w:pPr>
      <w:r w:rsidRPr="00566145">
        <w:rPr>
          <w:rFonts w:eastAsia="Calibri"/>
          <w:b/>
          <w:color w:val="FFFFFF" w:themeColor="background1"/>
          <w:szCs w:val="28"/>
          <w:lang w:val="it-IT"/>
        </w:rPr>
        <w:t xml:space="preserve">Iacoboaiea Valeriu </w:t>
      </w:r>
    </w:p>
    <w:p w:rsidR="0087133E" w:rsidRDefault="0087133E" w:rsidP="0087133E">
      <w:pPr>
        <w:pStyle w:val="Corptext"/>
        <w:jc w:val="right"/>
        <w:rPr>
          <w:rFonts w:eastAsia="Calibri"/>
          <w:b/>
          <w:szCs w:val="28"/>
          <w:lang w:val="it-IT"/>
        </w:rPr>
      </w:pPr>
      <w:r>
        <w:rPr>
          <w:rFonts w:eastAsia="Calibri"/>
          <w:b/>
          <w:szCs w:val="28"/>
          <w:lang w:val="it-IT"/>
        </w:rPr>
        <w:t xml:space="preserve">Contrasemnează pentru   legalitate    </w:t>
      </w:r>
    </w:p>
    <w:p w:rsidR="0087133E" w:rsidRDefault="0087133E" w:rsidP="0087133E">
      <w:pPr>
        <w:pStyle w:val="Corptext"/>
        <w:jc w:val="right"/>
        <w:rPr>
          <w:rFonts w:eastAsia="Calibri"/>
          <w:b/>
          <w:szCs w:val="28"/>
          <w:lang w:val="it-IT"/>
        </w:rPr>
      </w:pPr>
      <w:r>
        <w:rPr>
          <w:rFonts w:eastAsia="Calibri"/>
          <w:b/>
          <w:szCs w:val="28"/>
          <w:lang w:val="it-IT"/>
        </w:rPr>
        <w:t>Secretar general al U.A.T. comuna Cerchezu,</w:t>
      </w:r>
    </w:p>
    <w:p w:rsidR="0087133E" w:rsidRPr="00566145" w:rsidRDefault="0087133E" w:rsidP="0087133E">
      <w:pPr>
        <w:ind w:firstLine="720"/>
        <w:jc w:val="both"/>
        <w:rPr>
          <w:rFonts w:eastAsia="Calibri"/>
          <w:b/>
          <w:color w:val="FFFFFF" w:themeColor="background1"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</w:t>
      </w:r>
      <w:r>
        <w:rPr>
          <w:b/>
          <w:sz w:val="28"/>
          <w:szCs w:val="28"/>
          <w:lang w:val="it-IT"/>
        </w:rPr>
        <w:tab/>
      </w:r>
      <w:r>
        <w:rPr>
          <w:b/>
          <w:sz w:val="28"/>
          <w:szCs w:val="28"/>
          <w:lang w:val="it-IT"/>
        </w:rPr>
        <w:tab/>
      </w:r>
      <w:r w:rsidRPr="00566145">
        <w:rPr>
          <w:b/>
          <w:color w:val="FFFFFF" w:themeColor="background1"/>
          <w:sz w:val="28"/>
          <w:szCs w:val="28"/>
          <w:lang w:val="it-IT"/>
        </w:rPr>
        <w:t xml:space="preserve">                                                 Radu Simona-Elena</w:t>
      </w:r>
    </w:p>
    <w:p w:rsidR="00394484" w:rsidRPr="009C06D4" w:rsidRDefault="00394484" w:rsidP="00394484">
      <w:pPr>
        <w:tabs>
          <w:tab w:val="left" w:pos="3825"/>
        </w:tabs>
        <w:jc w:val="center"/>
        <w:rPr>
          <w:rFonts w:ascii="Tahoma" w:hAnsi="Tahoma" w:cs="Tahoma"/>
          <w:b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tabs>
          <w:tab w:val="left" w:pos="3825"/>
        </w:tabs>
        <w:jc w:val="center"/>
        <w:rPr>
          <w:rFonts w:ascii="Tahoma" w:hAnsi="Tahoma" w:cs="Tahoma"/>
        </w:rPr>
      </w:pPr>
    </w:p>
    <w:p w:rsidR="00394484" w:rsidRPr="00D60E2C" w:rsidRDefault="00394484" w:rsidP="00394484">
      <w:pPr>
        <w:rPr>
          <w:rFonts w:ascii="Tahoma" w:hAnsi="Tahoma" w:cs="Tahoma"/>
        </w:rPr>
      </w:pPr>
    </w:p>
    <w:p w:rsidR="00FD58F8" w:rsidRPr="00D60E2C" w:rsidRDefault="00FD58F8">
      <w:pPr>
        <w:rPr>
          <w:rFonts w:ascii="Tahoma" w:hAnsi="Tahoma" w:cs="Tahoma"/>
        </w:rPr>
      </w:pPr>
    </w:p>
    <w:sectPr w:rsidR="00FD58F8" w:rsidRPr="00D60E2C" w:rsidSect="00FD58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484"/>
    <w:rsid w:val="0000108C"/>
    <w:rsid w:val="000014F3"/>
    <w:rsid w:val="0000213D"/>
    <w:rsid w:val="000060FF"/>
    <w:rsid w:val="00012829"/>
    <w:rsid w:val="00012D7A"/>
    <w:rsid w:val="0001589E"/>
    <w:rsid w:val="0002028A"/>
    <w:rsid w:val="00023998"/>
    <w:rsid w:val="00024DF3"/>
    <w:rsid w:val="00027AF6"/>
    <w:rsid w:val="00027D89"/>
    <w:rsid w:val="000326F2"/>
    <w:rsid w:val="000501D9"/>
    <w:rsid w:val="00051998"/>
    <w:rsid w:val="00054B31"/>
    <w:rsid w:val="000741E1"/>
    <w:rsid w:val="00074CD5"/>
    <w:rsid w:val="000766A5"/>
    <w:rsid w:val="00076A58"/>
    <w:rsid w:val="00080561"/>
    <w:rsid w:val="00087F64"/>
    <w:rsid w:val="00090754"/>
    <w:rsid w:val="0009174C"/>
    <w:rsid w:val="000A24A0"/>
    <w:rsid w:val="000A5E83"/>
    <w:rsid w:val="000A6A6A"/>
    <w:rsid w:val="000A6E0B"/>
    <w:rsid w:val="000B024E"/>
    <w:rsid w:val="000B3129"/>
    <w:rsid w:val="000B57D3"/>
    <w:rsid w:val="000D0E25"/>
    <w:rsid w:val="000D28DF"/>
    <w:rsid w:val="000D35E1"/>
    <w:rsid w:val="000D3DB8"/>
    <w:rsid w:val="000E083C"/>
    <w:rsid w:val="000E3B64"/>
    <w:rsid w:val="000E492B"/>
    <w:rsid w:val="000E60E7"/>
    <w:rsid w:val="000F02B7"/>
    <w:rsid w:val="000F2D40"/>
    <w:rsid w:val="000F35C3"/>
    <w:rsid w:val="000F3C93"/>
    <w:rsid w:val="000F3F4B"/>
    <w:rsid w:val="000F4308"/>
    <w:rsid w:val="00100533"/>
    <w:rsid w:val="0010504D"/>
    <w:rsid w:val="001118C8"/>
    <w:rsid w:val="00116A9F"/>
    <w:rsid w:val="00120CF0"/>
    <w:rsid w:val="00124141"/>
    <w:rsid w:val="00124E3B"/>
    <w:rsid w:val="001272E1"/>
    <w:rsid w:val="00135191"/>
    <w:rsid w:val="00154A5A"/>
    <w:rsid w:val="001555DD"/>
    <w:rsid w:val="001562C2"/>
    <w:rsid w:val="0015659E"/>
    <w:rsid w:val="00156EB7"/>
    <w:rsid w:val="001573E8"/>
    <w:rsid w:val="00157507"/>
    <w:rsid w:val="0016561D"/>
    <w:rsid w:val="00165DB3"/>
    <w:rsid w:val="00172D77"/>
    <w:rsid w:val="00175A55"/>
    <w:rsid w:val="001851FA"/>
    <w:rsid w:val="0018521E"/>
    <w:rsid w:val="001908C3"/>
    <w:rsid w:val="00192868"/>
    <w:rsid w:val="001A170F"/>
    <w:rsid w:val="001A31FE"/>
    <w:rsid w:val="001A507D"/>
    <w:rsid w:val="001C75EE"/>
    <w:rsid w:val="001D5E85"/>
    <w:rsid w:val="001D75FD"/>
    <w:rsid w:val="001E171A"/>
    <w:rsid w:val="001E1EFF"/>
    <w:rsid w:val="001E2B97"/>
    <w:rsid w:val="001E6B55"/>
    <w:rsid w:val="001F3E33"/>
    <w:rsid w:val="001F5C47"/>
    <w:rsid w:val="00203ECD"/>
    <w:rsid w:val="00210E0D"/>
    <w:rsid w:val="00214BB0"/>
    <w:rsid w:val="002200D5"/>
    <w:rsid w:val="00232EEA"/>
    <w:rsid w:val="00235CF1"/>
    <w:rsid w:val="00247EA7"/>
    <w:rsid w:val="00253F7C"/>
    <w:rsid w:val="002609FA"/>
    <w:rsid w:val="0026207E"/>
    <w:rsid w:val="002630C9"/>
    <w:rsid w:val="002728A6"/>
    <w:rsid w:val="0027316E"/>
    <w:rsid w:val="0028283A"/>
    <w:rsid w:val="00291370"/>
    <w:rsid w:val="002940D3"/>
    <w:rsid w:val="002A3E06"/>
    <w:rsid w:val="002A4485"/>
    <w:rsid w:val="002A4603"/>
    <w:rsid w:val="002A5F44"/>
    <w:rsid w:val="002C19EE"/>
    <w:rsid w:val="002C6C3D"/>
    <w:rsid w:val="002C70EC"/>
    <w:rsid w:val="002D2A73"/>
    <w:rsid w:val="002D3E3D"/>
    <w:rsid w:val="002D54BF"/>
    <w:rsid w:val="002D7908"/>
    <w:rsid w:val="002E0645"/>
    <w:rsid w:val="002E1ABE"/>
    <w:rsid w:val="002E3CFE"/>
    <w:rsid w:val="002E61E3"/>
    <w:rsid w:val="002F0616"/>
    <w:rsid w:val="002F0F1B"/>
    <w:rsid w:val="002F660C"/>
    <w:rsid w:val="00300909"/>
    <w:rsid w:val="00305800"/>
    <w:rsid w:val="00307408"/>
    <w:rsid w:val="00310DFA"/>
    <w:rsid w:val="003161C1"/>
    <w:rsid w:val="0032092F"/>
    <w:rsid w:val="0032757B"/>
    <w:rsid w:val="00333880"/>
    <w:rsid w:val="00336140"/>
    <w:rsid w:val="003436AF"/>
    <w:rsid w:val="003477CB"/>
    <w:rsid w:val="00351EAA"/>
    <w:rsid w:val="003538F8"/>
    <w:rsid w:val="003562A8"/>
    <w:rsid w:val="003603F1"/>
    <w:rsid w:val="0036527E"/>
    <w:rsid w:val="00375A76"/>
    <w:rsid w:val="0038286D"/>
    <w:rsid w:val="003838FA"/>
    <w:rsid w:val="00383E19"/>
    <w:rsid w:val="0038479A"/>
    <w:rsid w:val="00394484"/>
    <w:rsid w:val="00395187"/>
    <w:rsid w:val="003A2297"/>
    <w:rsid w:val="003B4C48"/>
    <w:rsid w:val="003B54DF"/>
    <w:rsid w:val="003C3548"/>
    <w:rsid w:val="003C39EA"/>
    <w:rsid w:val="003D1A6D"/>
    <w:rsid w:val="003D357B"/>
    <w:rsid w:val="003D58B9"/>
    <w:rsid w:val="003E3295"/>
    <w:rsid w:val="003E5FEA"/>
    <w:rsid w:val="003F1B4C"/>
    <w:rsid w:val="003F76A4"/>
    <w:rsid w:val="00401297"/>
    <w:rsid w:val="00403731"/>
    <w:rsid w:val="0040582E"/>
    <w:rsid w:val="00405833"/>
    <w:rsid w:val="004112A7"/>
    <w:rsid w:val="0041147B"/>
    <w:rsid w:val="0041202D"/>
    <w:rsid w:val="004135FF"/>
    <w:rsid w:val="004235F9"/>
    <w:rsid w:val="004236A6"/>
    <w:rsid w:val="00424AE6"/>
    <w:rsid w:val="00431EE9"/>
    <w:rsid w:val="00431FBC"/>
    <w:rsid w:val="004402AB"/>
    <w:rsid w:val="004402E4"/>
    <w:rsid w:val="00443347"/>
    <w:rsid w:val="00443E51"/>
    <w:rsid w:val="0045179D"/>
    <w:rsid w:val="00452ACF"/>
    <w:rsid w:val="00456713"/>
    <w:rsid w:val="004618FB"/>
    <w:rsid w:val="00461C14"/>
    <w:rsid w:val="00462CA4"/>
    <w:rsid w:val="00463DDC"/>
    <w:rsid w:val="00465A48"/>
    <w:rsid w:val="00471DAC"/>
    <w:rsid w:val="00473AB4"/>
    <w:rsid w:val="0048085B"/>
    <w:rsid w:val="00490F42"/>
    <w:rsid w:val="00496F02"/>
    <w:rsid w:val="004A1A41"/>
    <w:rsid w:val="004A1E9A"/>
    <w:rsid w:val="004A40B0"/>
    <w:rsid w:val="004C16E5"/>
    <w:rsid w:val="004C6417"/>
    <w:rsid w:val="004D1F33"/>
    <w:rsid w:val="004D58AF"/>
    <w:rsid w:val="004E17A0"/>
    <w:rsid w:val="004E725B"/>
    <w:rsid w:val="004F0BAC"/>
    <w:rsid w:val="004F46E1"/>
    <w:rsid w:val="004F6B37"/>
    <w:rsid w:val="00501C39"/>
    <w:rsid w:val="00503993"/>
    <w:rsid w:val="00506AE6"/>
    <w:rsid w:val="00516B37"/>
    <w:rsid w:val="005329AF"/>
    <w:rsid w:val="0054618F"/>
    <w:rsid w:val="00550319"/>
    <w:rsid w:val="00552C01"/>
    <w:rsid w:val="00554BB0"/>
    <w:rsid w:val="00560108"/>
    <w:rsid w:val="00566145"/>
    <w:rsid w:val="00581C7C"/>
    <w:rsid w:val="00595FC4"/>
    <w:rsid w:val="00596590"/>
    <w:rsid w:val="005A3B97"/>
    <w:rsid w:val="005A544C"/>
    <w:rsid w:val="005A7E61"/>
    <w:rsid w:val="005B0C3B"/>
    <w:rsid w:val="005C18A4"/>
    <w:rsid w:val="005C6C2B"/>
    <w:rsid w:val="005D1AB2"/>
    <w:rsid w:val="005D2D2F"/>
    <w:rsid w:val="005E0F46"/>
    <w:rsid w:val="005E2B46"/>
    <w:rsid w:val="005E4293"/>
    <w:rsid w:val="005E7BB2"/>
    <w:rsid w:val="005F0796"/>
    <w:rsid w:val="005F09BC"/>
    <w:rsid w:val="005F2430"/>
    <w:rsid w:val="005F414A"/>
    <w:rsid w:val="0060419B"/>
    <w:rsid w:val="0061451E"/>
    <w:rsid w:val="006235ED"/>
    <w:rsid w:val="00624900"/>
    <w:rsid w:val="00624E3A"/>
    <w:rsid w:val="00635070"/>
    <w:rsid w:val="0063612E"/>
    <w:rsid w:val="00641063"/>
    <w:rsid w:val="0064398E"/>
    <w:rsid w:val="0064468B"/>
    <w:rsid w:val="00646F67"/>
    <w:rsid w:val="00654FBD"/>
    <w:rsid w:val="006579CF"/>
    <w:rsid w:val="00662787"/>
    <w:rsid w:val="006670EA"/>
    <w:rsid w:val="006671C6"/>
    <w:rsid w:val="00670034"/>
    <w:rsid w:val="00672934"/>
    <w:rsid w:val="006731FA"/>
    <w:rsid w:val="00673251"/>
    <w:rsid w:val="00683B73"/>
    <w:rsid w:val="00690F89"/>
    <w:rsid w:val="00691733"/>
    <w:rsid w:val="0069341A"/>
    <w:rsid w:val="00694FEA"/>
    <w:rsid w:val="006A17D0"/>
    <w:rsid w:val="006B1225"/>
    <w:rsid w:val="006B1D94"/>
    <w:rsid w:val="006B2F36"/>
    <w:rsid w:val="006B3FE1"/>
    <w:rsid w:val="006B51DF"/>
    <w:rsid w:val="006B619A"/>
    <w:rsid w:val="006B6897"/>
    <w:rsid w:val="006C136D"/>
    <w:rsid w:val="006C1F56"/>
    <w:rsid w:val="006C71B7"/>
    <w:rsid w:val="006D1A1C"/>
    <w:rsid w:val="006D3841"/>
    <w:rsid w:val="006D5E2C"/>
    <w:rsid w:val="006E32A7"/>
    <w:rsid w:val="006E3E86"/>
    <w:rsid w:val="006E465F"/>
    <w:rsid w:val="006E7E90"/>
    <w:rsid w:val="006F1DBE"/>
    <w:rsid w:val="006F2C38"/>
    <w:rsid w:val="006F644A"/>
    <w:rsid w:val="006F6AB7"/>
    <w:rsid w:val="006F722B"/>
    <w:rsid w:val="0070416B"/>
    <w:rsid w:val="00704246"/>
    <w:rsid w:val="007111FE"/>
    <w:rsid w:val="00711758"/>
    <w:rsid w:val="00716FBD"/>
    <w:rsid w:val="007216DD"/>
    <w:rsid w:val="00722716"/>
    <w:rsid w:val="0072791F"/>
    <w:rsid w:val="007311BB"/>
    <w:rsid w:val="00731D27"/>
    <w:rsid w:val="00731D72"/>
    <w:rsid w:val="00731DC7"/>
    <w:rsid w:val="00736BD2"/>
    <w:rsid w:val="007450E4"/>
    <w:rsid w:val="00752D86"/>
    <w:rsid w:val="00754C70"/>
    <w:rsid w:val="00755200"/>
    <w:rsid w:val="00757879"/>
    <w:rsid w:val="0075792F"/>
    <w:rsid w:val="007625CC"/>
    <w:rsid w:val="00772296"/>
    <w:rsid w:val="0077319F"/>
    <w:rsid w:val="00776D53"/>
    <w:rsid w:val="007808D5"/>
    <w:rsid w:val="00784DC7"/>
    <w:rsid w:val="00785BE2"/>
    <w:rsid w:val="00786BFC"/>
    <w:rsid w:val="007878BC"/>
    <w:rsid w:val="00790F34"/>
    <w:rsid w:val="00794A79"/>
    <w:rsid w:val="007B2B7A"/>
    <w:rsid w:val="007B36BB"/>
    <w:rsid w:val="007B42CB"/>
    <w:rsid w:val="007C031E"/>
    <w:rsid w:val="007C4201"/>
    <w:rsid w:val="007D038C"/>
    <w:rsid w:val="007D3FD3"/>
    <w:rsid w:val="007F6517"/>
    <w:rsid w:val="007F6F47"/>
    <w:rsid w:val="0080249F"/>
    <w:rsid w:val="008024AB"/>
    <w:rsid w:val="0080507A"/>
    <w:rsid w:val="00810327"/>
    <w:rsid w:val="0081192B"/>
    <w:rsid w:val="0081497A"/>
    <w:rsid w:val="0082014F"/>
    <w:rsid w:val="00834CD2"/>
    <w:rsid w:val="00835F21"/>
    <w:rsid w:val="008362D2"/>
    <w:rsid w:val="008457D8"/>
    <w:rsid w:val="008474C3"/>
    <w:rsid w:val="0085012D"/>
    <w:rsid w:val="0085154C"/>
    <w:rsid w:val="00863335"/>
    <w:rsid w:val="00867E24"/>
    <w:rsid w:val="00867EE3"/>
    <w:rsid w:val="0087133E"/>
    <w:rsid w:val="00872E3E"/>
    <w:rsid w:val="008730AB"/>
    <w:rsid w:val="008737E1"/>
    <w:rsid w:val="008753C4"/>
    <w:rsid w:val="00875A73"/>
    <w:rsid w:val="008770DA"/>
    <w:rsid w:val="0088548A"/>
    <w:rsid w:val="008A1DE6"/>
    <w:rsid w:val="008A4088"/>
    <w:rsid w:val="008A4160"/>
    <w:rsid w:val="008B26EA"/>
    <w:rsid w:val="008B4DF9"/>
    <w:rsid w:val="008C39FC"/>
    <w:rsid w:val="008C54ED"/>
    <w:rsid w:val="008C5D66"/>
    <w:rsid w:val="008D3A64"/>
    <w:rsid w:val="008F12AF"/>
    <w:rsid w:val="008F77DE"/>
    <w:rsid w:val="00900143"/>
    <w:rsid w:val="009024F4"/>
    <w:rsid w:val="009035DC"/>
    <w:rsid w:val="00903AA6"/>
    <w:rsid w:val="009061E1"/>
    <w:rsid w:val="009071F1"/>
    <w:rsid w:val="00913472"/>
    <w:rsid w:val="009233DD"/>
    <w:rsid w:val="009339D9"/>
    <w:rsid w:val="00933D40"/>
    <w:rsid w:val="00945226"/>
    <w:rsid w:val="0094607C"/>
    <w:rsid w:val="009517AD"/>
    <w:rsid w:val="0095484C"/>
    <w:rsid w:val="00955801"/>
    <w:rsid w:val="00960019"/>
    <w:rsid w:val="00960A43"/>
    <w:rsid w:val="00964DFE"/>
    <w:rsid w:val="009707AF"/>
    <w:rsid w:val="00974BF5"/>
    <w:rsid w:val="00975B16"/>
    <w:rsid w:val="00975F5B"/>
    <w:rsid w:val="00976329"/>
    <w:rsid w:val="009830AC"/>
    <w:rsid w:val="009A3E48"/>
    <w:rsid w:val="009B3156"/>
    <w:rsid w:val="009B3187"/>
    <w:rsid w:val="009C007E"/>
    <w:rsid w:val="009C06D4"/>
    <w:rsid w:val="009D18D4"/>
    <w:rsid w:val="009D7057"/>
    <w:rsid w:val="009E3FA9"/>
    <w:rsid w:val="009E65D0"/>
    <w:rsid w:val="009F12D9"/>
    <w:rsid w:val="009F300F"/>
    <w:rsid w:val="009F467C"/>
    <w:rsid w:val="00A0089E"/>
    <w:rsid w:val="00A013A4"/>
    <w:rsid w:val="00A027FD"/>
    <w:rsid w:val="00A0604C"/>
    <w:rsid w:val="00A12807"/>
    <w:rsid w:val="00A16BCD"/>
    <w:rsid w:val="00A32B00"/>
    <w:rsid w:val="00A33BFE"/>
    <w:rsid w:val="00A341F4"/>
    <w:rsid w:val="00A35F5B"/>
    <w:rsid w:val="00A41646"/>
    <w:rsid w:val="00A41F57"/>
    <w:rsid w:val="00A46122"/>
    <w:rsid w:val="00A466E6"/>
    <w:rsid w:val="00A47C0B"/>
    <w:rsid w:val="00A557FB"/>
    <w:rsid w:val="00A566F6"/>
    <w:rsid w:val="00A6181A"/>
    <w:rsid w:val="00A66822"/>
    <w:rsid w:val="00A668F4"/>
    <w:rsid w:val="00A7770B"/>
    <w:rsid w:val="00A777D9"/>
    <w:rsid w:val="00A8095D"/>
    <w:rsid w:val="00A87811"/>
    <w:rsid w:val="00A87F29"/>
    <w:rsid w:val="00A90435"/>
    <w:rsid w:val="00A97267"/>
    <w:rsid w:val="00A97422"/>
    <w:rsid w:val="00AA19CC"/>
    <w:rsid w:val="00AA3B88"/>
    <w:rsid w:val="00AA5FEC"/>
    <w:rsid w:val="00AB48F1"/>
    <w:rsid w:val="00AB661D"/>
    <w:rsid w:val="00AC05F7"/>
    <w:rsid w:val="00AC0BC6"/>
    <w:rsid w:val="00AC5626"/>
    <w:rsid w:val="00AC5BB3"/>
    <w:rsid w:val="00AD0D58"/>
    <w:rsid w:val="00AD1D00"/>
    <w:rsid w:val="00AD211B"/>
    <w:rsid w:val="00AD2C13"/>
    <w:rsid w:val="00AD5FD9"/>
    <w:rsid w:val="00AD79A1"/>
    <w:rsid w:val="00AE18AE"/>
    <w:rsid w:val="00AE1B33"/>
    <w:rsid w:val="00AE2ECC"/>
    <w:rsid w:val="00AE52F6"/>
    <w:rsid w:val="00AE5B65"/>
    <w:rsid w:val="00AF3A05"/>
    <w:rsid w:val="00AF42E5"/>
    <w:rsid w:val="00AF7E18"/>
    <w:rsid w:val="00B10074"/>
    <w:rsid w:val="00B1051A"/>
    <w:rsid w:val="00B11C41"/>
    <w:rsid w:val="00B17617"/>
    <w:rsid w:val="00B17AAB"/>
    <w:rsid w:val="00B21CBE"/>
    <w:rsid w:val="00B22FB3"/>
    <w:rsid w:val="00B247CA"/>
    <w:rsid w:val="00B365E5"/>
    <w:rsid w:val="00B4681F"/>
    <w:rsid w:val="00B527AD"/>
    <w:rsid w:val="00B632B0"/>
    <w:rsid w:val="00B646BE"/>
    <w:rsid w:val="00B65DCD"/>
    <w:rsid w:val="00B7033E"/>
    <w:rsid w:val="00B71303"/>
    <w:rsid w:val="00B7135A"/>
    <w:rsid w:val="00B72751"/>
    <w:rsid w:val="00B72B96"/>
    <w:rsid w:val="00B750BF"/>
    <w:rsid w:val="00B778BD"/>
    <w:rsid w:val="00B819B8"/>
    <w:rsid w:val="00B83A00"/>
    <w:rsid w:val="00B8409E"/>
    <w:rsid w:val="00B847FE"/>
    <w:rsid w:val="00B852FE"/>
    <w:rsid w:val="00B864CD"/>
    <w:rsid w:val="00B95FAA"/>
    <w:rsid w:val="00B96B6E"/>
    <w:rsid w:val="00BA050A"/>
    <w:rsid w:val="00BA0677"/>
    <w:rsid w:val="00BB028A"/>
    <w:rsid w:val="00BB52A2"/>
    <w:rsid w:val="00BC771C"/>
    <w:rsid w:val="00BD04AC"/>
    <w:rsid w:val="00BD5E2B"/>
    <w:rsid w:val="00BD7D7C"/>
    <w:rsid w:val="00BE27E8"/>
    <w:rsid w:val="00BE749A"/>
    <w:rsid w:val="00BF14DF"/>
    <w:rsid w:val="00BF7F99"/>
    <w:rsid w:val="00C01F86"/>
    <w:rsid w:val="00C064AE"/>
    <w:rsid w:val="00C072FE"/>
    <w:rsid w:val="00C12C63"/>
    <w:rsid w:val="00C132B1"/>
    <w:rsid w:val="00C14FF2"/>
    <w:rsid w:val="00C20F0A"/>
    <w:rsid w:val="00C22794"/>
    <w:rsid w:val="00C26246"/>
    <w:rsid w:val="00C32026"/>
    <w:rsid w:val="00C37405"/>
    <w:rsid w:val="00C45BBA"/>
    <w:rsid w:val="00C47464"/>
    <w:rsid w:val="00C47C31"/>
    <w:rsid w:val="00C50E45"/>
    <w:rsid w:val="00C54479"/>
    <w:rsid w:val="00C62988"/>
    <w:rsid w:val="00C63F89"/>
    <w:rsid w:val="00C65B66"/>
    <w:rsid w:val="00C8790B"/>
    <w:rsid w:val="00C87F20"/>
    <w:rsid w:val="00C95994"/>
    <w:rsid w:val="00C95F95"/>
    <w:rsid w:val="00C9742F"/>
    <w:rsid w:val="00CA06C6"/>
    <w:rsid w:val="00CA15E8"/>
    <w:rsid w:val="00CB5482"/>
    <w:rsid w:val="00CC2C09"/>
    <w:rsid w:val="00CC5E65"/>
    <w:rsid w:val="00CD7148"/>
    <w:rsid w:val="00CD749C"/>
    <w:rsid w:val="00CE004C"/>
    <w:rsid w:val="00CE00B0"/>
    <w:rsid w:val="00CE76ED"/>
    <w:rsid w:val="00CF399D"/>
    <w:rsid w:val="00CF4F83"/>
    <w:rsid w:val="00CF5671"/>
    <w:rsid w:val="00CF5769"/>
    <w:rsid w:val="00CF7ECD"/>
    <w:rsid w:val="00D00DB7"/>
    <w:rsid w:val="00D01B09"/>
    <w:rsid w:val="00D06812"/>
    <w:rsid w:val="00D06FF2"/>
    <w:rsid w:val="00D07721"/>
    <w:rsid w:val="00D118D2"/>
    <w:rsid w:val="00D12181"/>
    <w:rsid w:val="00D25C02"/>
    <w:rsid w:val="00D30531"/>
    <w:rsid w:val="00D44549"/>
    <w:rsid w:val="00D44D7E"/>
    <w:rsid w:val="00D51C45"/>
    <w:rsid w:val="00D5271B"/>
    <w:rsid w:val="00D55352"/>
    <w:rsid w:val="00D579B3"/>
    <w:rsid w:val="00D60E2C"/>
    <w:rsid w:val="00D62CE8"/>
    <w:rsid w:val="00D67059"/>
    <w:rsid w:val="00D802B6"/>
    <w:rsid w:val="00D813C3"/>
    <w:rsid w:val="00D82ACC"/>
    <w:rsid w:val="00D8533F"/>
    <w:rsid w:val="00D85508"/>
    <w:rsid w:val="00D924E0"/>
    <w:rsid w:val="00D97DA2"/>
    <w:rsid w:val="00DA4854"/>
    <w:rsid w:val="00DA4CCA"/>
    <w:rsid w:val="00DA7CE7"/>
    <w:rsid w:val="00DB321A"/>
    <w:rsid w:val="00DB7030"/>
    <w:rsid w:val="00DC06E7"/>
    <w:rsid w:val="00DC4606"/>
    <w:rsid w:val="00DD5FD0"/>
    <w:rsid w:val="00DD652A"/>
    <w:rsid w:val="00DD70A3"/>
    <w:rsid w:val="00DE074D"/>
    <w:rsid w:val="00DE31D7"/>
    <w:rsid w:val="00DE4995"/>
    <w:rsid w:val="00DF0EED"/>
    <w:rsid w:val="00DF59A8"/>
    <w:rsid w:val="00E03298"/>
    <w:rsid w:val="00E03488"/>
    <w:rsid w:val="00E10DDC"/>
    <w:rsid w:val="00E117B6"/>
    <w:rsid w:val="00E127B9"/>
    <w:rsid w:val="00E12B37"/>
    <w:rsid w:val="00E141F4"/>
    <w:rsid w:val="00E15891"/>
    <w:rsid w:val="00E24BE1"/>
    <w:rsid w:val="00E26202"/>
    <w:rsid w:val="00E26ED2"/>
    <w:rsid w:val="00E3346F"/>
    <w:rsid w:val="00E3351A"/>
    <w:rsid w:val="00E3552F"/>
    <w:rsid w:val="00E379FF"/>
    <w:rsid w:val="00E42F4A"/>
    <w:rsid w:val="00E507BF"/>
    <w:rsid w:val="00E51AF3"/>
    <w:rsid w:val="00E60290"/>
    <w:rsid w:val="00E6362C"/>
    <w:rsid w:val="00E70820"/>
    <w:rsid w:val="00E70D1C"/>
    <w:rsid w:val="00E75970"/>
    <w:rsid w:val="00E76E52"/>
    <w:rsid w:val="00E80DB1"/>
    <w:rsid w:val="00E83BC3"/>
    <w:rsid w:val="00E8515A"/>
    <w:rsid w:val="00E8649C"/>
    <w:rsid w:val="00E91A22"/>
    <w:rsid w:val="00EA172D"/>
    <w:rsid w:val="00EA755E"/>
    <w:rsid w:val="00EB1AE4"/>
    <w:rsid w:val="00EB64CC"/>
    <w:rsid w:val="00EC0F82"/>
    <w:rsid w:val="00EC4D88"/>
    <w:rsid w:val="00EC59BB"/>
    <w:rsid w:val="00ED37CF"/>
    <w:rsid w:val="00ED7864"/>
    <w:rsid w:val="00EE04D3"/>
    <w:rsid w:val="00EE5CAD"/>
    <w:rsid w:val="00EE6E8A"/>
    <w:rsid w:val="00EF18CB"/>
    <w:rsid w:val="00EF415B"/>
    <w:rsid w:val="00EF71A0"/>
    <w:rsid w:val="00F000B0"/>
    <w:rsid w:val="00F05255"/>
    <w:rsid w:val="00F0575E"/>
    <w:rsid w:val="00F06CA2"/>
    <w:rsid w:val="00F11E47"/>
    <w:rsid w:val="00F1359C"/>
    <w:rsid w:val="00F15052"/>
    <w:rsid w:val="00F27DE4"/>
    <w:rsid w:val="00F345F8"/>
    <w:rsid w:val="00F42F14"/>
    <w:rsid w:val="00F453CC"/>
    <w:rsid w:val="00F45AF0"/>
    <w:rsid w:val="00F574F4"/>
    <w:rsid w:val="00F60F81"/>
    <w:rsid w:val="00F7776E"/>
    <w:rsid w:val="00F90415"/>
    <w:rsid w:val="00F92294"/>
    <w:rsid w:val="00F95096"/>
    <w:rsid w:val="00FA0813"/>
    <w:rsid w:val="00FA12D6"/>
    <w:rsid w:val="00FA139B"/>
    <w:rsid w:val="00FA2918"/>
    <w:rsid w:val="00FA5C6E"/>
    <w:rsid w:val="00FA7302"/>
    <w:rsid w:val="00FB3721"/>
    <w:rsid w:val="00FC0DE6"/>
    <w:rsid w:val="00FD03B4"/>
    <w:rsid w:val="00FD1A4F"/>
    <w:rsid w:val="00FD3BB8"/>
    <w:rsid w:val="00FD58F8"/>
    <w:rsid w:val="00FE12F9"/>
    <w:rsid w:val="00FE1E99"/>
    <w:rsid w:val="00FE25C3"/>
    <w:rsid w:val="00FE4698"/>
    <w:rsid w:val="00FF0293"/>
    <w:rsid w:val="00FF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4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394484"/>
    <w:pPr>
      <w:keepNext/>
      <w:jc w:val="both"/>
      <w:outlineLvl w:val="0"/>
    </w:pPr>
    <w:rPr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394484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table" w:styleId="GrilTabel">
    <w:name w:val="Table Grid"/>
    <w:basedOn w:val="TabelNormal"/>
    <w:uiPriority w:val="59"/>
    <w:rsid w:val="00394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semiHidden/>
    <w:unhideWhenUsed/>
    <w:rsid w:val="009C06D4"/>
    <w:pPr>
      <w:spacing w:after="120"/>
    </w:pPr>
    <w:rPr>
      <w:sz w:val="28"/>
      <w:szCs w:val="20"/>
      <w:lang w:eastAsia="en-US"/>
    </w:rPr>
  </w:style>
  <w:style w:type="character" w:customStyle="1" w:styleId="CorptextCaracter">
    <w:name w:val="Corp text Caracter"/>
    <w:basedOn w:val="Fontdeparagrafimplicit"/>
    <w:link w:val="Corptext"/>
    <w:semiHidden/>
    <w:rsid w:val="009C06D4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cerchezu</Company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Ica</cp:lastModifiedBy>
  <cp:revision>13</cp:revision>
  <cp:lastPrinted>2021-02-23T10:03:00Z</cp:lastPrinted>
  <dcterms:created xsi:type="dcterms:W3CDTF">2019-11-07T07:51:00Z</dcterms:created>
  <dcterms:modified xsi:type="dcterms:W3CDTF">2021-03-12T11:15:00Z</dcterms:modified>
</cp:coreProperties>
</file>